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85E" w:rsidRPr="008D0529" w:rsidRDefault="00195FB1" w:rsidP="00025848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</w:t>
      </w:r>
      <w:r w:rsidR="00150C1D">
        <w:rPr>
          <w:rFonts w:ascii="Arial" w:hAnsi="Arial" w:cs="Arial"/>
          <w:b/>
          <w:sz w:val="24"/>
          <w:szCs w:val="24"/>
        </w:rPr>
        <w:t>rio Verdi</w:t>
      </w:r>
      <w:r w:rsidR="00BF5724" w:rsidRPr="00BF5724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150C1D">
        <w:rPr>
          <w:rFonts w:ascii="Arial" w:hAnsi="Arial" w:cs="Arial"/>
          <w:b/>
          <w:sz w:val="24"/>
          <w:szCs w:val="24"/>
        </w:rPr>
        <w:t>, Giovanni Bianchi</w:t>
      </w:r>
      <w:r w:rsidR="00025848" w:rsidRPr="00025848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A63F23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025848" w:rsidRPr="00A63F23">
        <w:rPr>
          <w:rFonts w:ascii="Arial" w:hAnsi="Arial" w:cs="Arial"/>
          <w:i/>
          <w:color w:val="FF0000"/>
          <w:sz w:val="24"/>
          <w:szCs w:val="24"/>
        </w:rPr>
        <w:t>(</w:t>
      </w:r>
      <w:proofErr w:type="spellStart"/>
      <w:r w:rsidR="00025848" w:rsidRPr="00A63F23">
        <w:rPr>
          <w:rFonts w:ascii="Arial" w:hAnsi="Arial" w:cs="Arial"/>
          <w:i/>
          <w:color w:val="FF0000"/>
          <w:sz w:val="24"/>
          <w:szCs w:val="24"/>
        </w:rPr>
        <w:t>Arial</w:t>
      </w:r>
      <w:proofErr w:type="spellEnd"/>
      <w:r w:rsidR="00025848" w:rsidRPr="00A63F23">
        <w:rPr>
          <w:rFonts w:ascii="Arial" w:hAnsi="Arial" w:cs="Arial"/>
          <w:i/>
          <w:color w:val="FF0000"/>
          <w:sz w:val="24"/>
          <w:szCs w:val="24"/>
        </w:rPr>
        <w:t xml:space="preserve"> 12, grassetto, centrato)</w:t>
      </w:r>
    </w:p>
    <w:p w:rsidR="00195FB1" w:rsidRDefault="00150C1D" w:rsidP="00195FB1">
      <w:pPr>
        <w:ind w:left="-284" w:right="-285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Primi risultati sulla</w:t>
      </w:r>
      <w:r w:rsidR="00321CAD">
        <w:rPr>
          <w:rFonts w:ascii="Arial" w:hAnsi="Arial" w:cs="Arial"/>
          <w:sz w:val="32"/>
          <w:szCs w:val="32"/>
        </w:rPr>
        <w:t xml:space="preserve"> spele</w:t>
      </w:r>
      <w:r w:rsidR="00195FB1">
        <w:rPr>
          <w:rFonts w:ascii="Arial" w:hAnsi="Arial" w:cs="Arial"/>
          <w:sz w:val="32"/>
          <w:szCs w:val="32"/>
        </w:rPr>
        <w:t xml:space="preserve">ologia marziana: </w:t>
      </w:r>
      <w:proofErr w:type="spellStart"/>
      <w:r w:rsidR="00BF5724" w:rsidRPr="00BF5724">
        <w:rPr>
          <w:rFonts w:ascii="Arial" w:hAnsi="Arial" w:cs="Arial"/>
          <w:sz w:val="32"/>
          <w:szCs w:val="32"/>
        </w:rPr>
        <w:t>speleog</w:t>
      </w:r>
      <w:r w:rsidR="00195FB1">
        <w:rPr>
          <w:rFonts w:ascii="Arial" w:hAnsi="Arial" w:cs="Arial"/>
          <w:sz w:val="32"/>
          <w:szCs w:val="32"/>
        </w:rPr>
        <w:t>enesi</w:t>
      </w:r>
      <w:proofErr w:type="spellEnd"/>
    </w:p>
    <w:p w:rsidR="00BF5724" w:rsidRPr="00BF5724" w:rsidRDefault="00BF5724" w:rsidP="00195FB1">
      <w:pPr>
        <w:ind w:left="-284" w:right="-285"/>
        <w:jc w:val="center"/>
        <w:rPr>
          <w:rFonts w:ascii="Arial" w:hAnsi="Arial" w:cs="Arial"/>
          <w:sz w:val="28"/>
          <w:szCs w:val="28"/>
        </w:rPr>
      </w:pPr>
      <w:r w:rsidRPr="00BF5724">
        <w:rPr>
          <w:rFonts w:ascii="Arial" w:hAnsi="Arial" w:cs="Arial"/>
          <w:sz w:val="32"/>
          <w:szCs w:val="32"/>
        </w:rPr>
        <w:t>dell’</w:t>
      </w:r>
      <w:r w:rsidR="00321CAD">
        <w:rPr>
          <w:rFonts w:ascii="Arial" w:hAnsi="Arial" w:cs="Arial"/>
          <w:sz w:val="32"/>
          <w:szCs w:val="32"/>
        </w:rPr>
        <w:t>A</w:t>
      </w:r>
      <w:r w:rsidRPr="00BF5724">
        <w:rPr>
          <w:rFonts w:ascii="Arial" w:hAnsi="Arial" w:cs="Arial"/>
          <w:sz w:val="32"/>
          <w:szCs w:val="32"/>
        </w:rPr>
        <w:t>bis</w:t>
      </w:r>
      <w:r w:rsidR="00195FB1">
        <w:rPr>
          <w:rFonts w:ascii="Arial" w:hAnsi="Arial" w:cs="Arial"/>
          <w:sz w:val="32"/>
          <w:szCs w:val="32"/>
        </w:rPr>
        <w:t>s</w:t>
      </w:r>
      <w:r w:rsidRPr="00BF5724">
        <w:rPr>
          <w:rFonts w:ascii="Arial" w:hAnsi="Arial" w:cs="Arial"/>
          <w:sz w:val="32"/>
          <w:szCs w:val="32"/>
        </w:rPr>
        <w:t xml:space="preserve">o III a ENE del Mare della </w:t>
      </w:r>
      <w:r w:rsidR="00195FB1" w:rsidRPr="00BF5724">
        <w:rPr>
          <w:rFonts w:ascii="Arial" w:hAnsi="Arial" w:cs="Arial"/>
          <w:sz w:val="32"/>
          <w:szCs w:val="32"/>
        </w:rPr>
        <w:t>T</w:t>
      </w:r>
      <w:bookmarkStart w:id="0" w:name="_GoBack"/>
      <w:bookmarkEnd w:id="0"/>
      <w:r w:rsidR="00195FB1" w:rsidRPr="00BF5724">
        <w:rPr>
          <w:rFonts w:ascii="Arial" w:hAnsi="Arial" w:cs="Arial"/>
          <w:sz w:val="32"/>
          <w:szCs w:val="32"/>
        </w:rPr>
        <w:t>ranquillità</w:t>
      </w:r>
      <w:r w:rsidR="00A63F23">
        <w:rPr>
          <w:rFonts w:ascii="Arial" w:hAnsi="Arial" w:cs="Arial"/>
          <w:sz w:val="32"/>
          <w:szCs w:val="32"/>
        </w:rPr>
        <w:t xml:space="preserve"> </w:t>
      </w:r>
      <w:r w:rsidR="00195FB1" w:rsidRPr="00A63F23">
        <w:rPr>
          <w:rFonts w:ascii="Arial" w:hAnsi="Arial" w:cs="Arial"/>
          <w:i/>
          <w:color w:val="FF0000"/>
          <w:sz w:val="28"/>
          <w:szCs w:val="28"/>
        </w:rPr>
        <w:t>(</w:t>
      </w:r>
      <w:proofErr w:type="spellStart"/>
      <w:r w:rsidR="00195FB1" w:rsidRPr="00A63F23">
        <w:rPr>
          <w:rFonts w:ascii="Arial" w:hAnsi="Arial" w:cs="Arial"/>
          <w:i/>
          <w:color w:val="FF0000"/>
          <w:sz w:val="28"/>
          <w:szCs w:val="28"/>
        </w:rPr>
        <w:t>Arial</w:t>
      </w:r>
      <w:proofErr w:type="spellEnd"/>
      <w:r w:rsidR="008D0529" w:rsidRPr="00A63F23">
        <w:rPr>
          <w:rFonts w:ascii="Arial" w:hAnsi="Arial" w:cs="Arial"/>
          <w:i/>
          <w:color w:val="FF0000"/>
          <w:sz w:val="28"/>
          <w:szCs w:val="28"/>
        </w:rPr>
        <w:t xml:space="preserve"> 16</w:t>
      </w:r>
      <w:r w:rsidR="00025848" w:rsidRPr="00A63F23">
        <w:rPr>
          <w:rFonts w:ascii="Arial" w:hAnsi="Arial" w:cs="Arial"/>
          <w:i/>
          <w:color w:val="FF0000"/>
          <w:sz w:val="28"/>
          <w:szCs w:val="28"/>
        </w:rPr>
        <w:t>)</w:t>
      </w:r>
    </w:p>
    <w:p w:rsidR="00BF5724" w:rsidRDefault="00BF5724" w:rsidP="000258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1) Speleo club Venus</w:t>
      </w:r>
      <w:r w:rsidR="00195FB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ano 2) Ass. Speleologica “per </w:t>
      </w:r>
      <w:proofErr w:type="spellStart"/>
      <w:r>
        <w:rPr>
          <w:rFonts w:ascii="Arial" w:hAnsi="Arial" w:cs="Arial"/>
        </w:rPr>
        <w:t>aspera</w:t>
      </w:r>
      <w:proofErr w:type="spellEnd"/>
      <w:r>
        <w:rPr>
          <w:rFonts w:ascii="Arial" w:hAnsi="Arial" w:cs="Arial"/>
        </w:rPr>
        <w:t xml:space="preserve"> ad </w:t>
      </w:r>
      <w:proofErr w:type="spellStart"/>
      <w:r>
        <w:rPr>
          <w:rFonts w:ascii="Arial" w:hAnsi="Arial" w:cs="Arial"/>
        </w:rPr>
        <w:t>spelunca</w:t>
      </w:r>
      <w:proofErr w:type="spellEnd"/>
      <w:r>
        <w:rPr>
          <w:rFonts w:ascii="Arial" w:hAnsi="Arial" w:cs="Arial"/>
        </w:rPr>
        <w:t>”</w:t>
      </w:r>
    </w:p>
    <w:p w:rsidR="00025848" w:rsidRPr="008D0529" w:rsidRDefault="00025848">
      <w:pPr>
        <w:rPr>
          <w:rFonts w:ascii="Arial" w:hAnsi="Arial" w:cs="Arial"/>
          <w:i/>
          <w:sz w:val="16"/>
          <w:szCs w:val="16"/>
        </w:rPr>
      </w:pPr>
      <w:r w:rsidRPr="008D0529">
        <w:rPr>
          <w:rFonts w:ascii="Arial" w:hAnsi="Arial" w:cs="Arial"/>
          <w:i/>
          <w:sz w:val="16"/>
          <w:szCs w:val="16"/>
        </w:rPr>
        <w:t>Riga vuota</w:t>
      </w:r>
    </w:p>
    <w:p w:rsidR="00025848" w:rsidRDefault="00025848" w:rsidP="00321CAD">
      <w:pPr>
        <w:spacing w:after="12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partire dal 2080, anno </w:t>
      </w:r>
      <w:r w:rsidR="00A63F23">
        <w:rPr>
          <w:rFonts w:ascii="Arial" w:hAnsi="Arial" w:cs="Arial"/>
        </w:rPr>
        <w:t>della definitiva</w:t>
      </w:r>
      <w:r>
        <w:rPr>
          <w:rFonts w:ascii="Arial" w:hAnsi="Arial" w:cs="Arial"/>
        </w:rPr>
        <w:t xml:space="preserve"> stabilizzazione delle coloni</w:t>
      </w:r>
      <w:r w:rsidR="00195FB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terresti sul Pianeta Rosso, le segnalazioni di cavità marziano-carsiche sulla superfice del pianeta si sono moltiplicate. Negli ultimi anni i nostri speleologi hanno conc</w:t>
      </w:r>
      <w:r w:rsidR="00195FB1">
        <w:rPr>
          <w:rFonts w:ascii="Arial" w:hAnsi="Arial" w:cs="Arial"/>
        </w:rPr>
        <w:t>en</w:t>
      </w:r>
      <w:r>
        <w:rPr>
          <w:rFonts w:ascii="Arial" w:hAnsi="Arial" w:cs="Arial"/>
        </w:rPr>
        <w:t>trato le loro ricerc</w:t>
      </w:r>
      <w:r w:rsidR="00321CAD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in un settore particolarmente interessa</w:t>
      </w:r>
      <w:r w:rsidR="00195FB1">
        <w:rPr>
          <w:rFonts w:ascii="Arial" w:hAnsi="Arial" w:cs="Arial"/>
        </w:rPr>
        <w:t>n</w:t>
      </w:r>
      <w:r>
        <w:rPr>
          <w:rFonts w:ascii="Arial" w:hAnsi="Arial" w:cs="Arial"/>
        </w:rPr>
        <w:t>te: l’</w:t>
      </w:r>
      <w:r w:rsidR="00321CAD">
        <w:rPr>
          <w:rFonts w:ascii="Arial" w:hAnsi="Arial" w:cs="Arial"/>
        </w:rPr>
        <w:t xml:space="preserve">orlo </w:t>
      </w:r>
      <w:r>
        <w:rPr>
          <w:rFonts w:ascii="Arial" w:hAnsi="Arial" w:cs="Arial"/>
        </w:rPr>
        <w:t>ad Est Nord Est del grande</w:t>
      </w:r>
      <w:r w:rsidR="00321CAD">
        <w:rPr>
          <w:rFonts w:ascii="Arial" w:hAnsi="Arial" w:cs="Arial"/>
        </w:rPr>
        <w:t xml:space="preserve"> bacino del Mare della </w:t>
      </w:r>
      <w:r w:rsidR="00195FB1">
        <w:rPr>
          <w:rFonts w:ascii="Arial" w:hAnsi="Arial" w:cs="Arial"/>
        </w:rPr>
        <w:t>Tranquillità</w:t>
      </w:r>
      <w:r w:rsidR="00321CAD">
        <w:rPr>
          <w:rFonts w:ascii="Arial" w:hAnsi="Arial" w:cs="Arial"/>
        </w:rPr>
        <w:t>.</w:t>
      </w:r>
    </w:p>
    <w:p w:rsidR="00321CAD" w:rsidRDefault="00321CAD" w:rsidP="00321CAD">
      <w:pPr>
        <w:spacing w:after="12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un settore di pochi </w:t>
      </w:r>
      <w:r w:rsidR="00195FB1">
        <w:rPr>
          <w:rFonts w:ascii="Arial" w:hAnsi="Arial" w:cs="Arial"/>
        </w:rPr>
        <w:t>ch</w:t>
      </w:r>
      <w:r>
        <w:rPr>
          <w:rFonts w:ascii="Arial" w:hAnsi="Arial" w:cs="Arial"/>
        </w:rPr>
        <w:t>ilometri quadrati il CSM (</w:t>
      </w:r>
      <w:r w:rsidR="00195FB1">
        <w:rPr>
          <w:rFonts w:ascii="Arial" w:hAnsi="Arial" w:cs="Arial"/>
        </w:rPr>
        <w:t xml:space="preserve">Catasto Speleologico Marziano) </w:t>
      </w:r>
      <w:r>
        <w:rPr>
          <w:rFonts w:ascii="Arial" w:hAnsi="Arial" w:cs="Arial"/>
        </w:rPr>
        <w:t>segn</w:t>
      </w:r>
      <w:r w:rsidR="00195FB1">
        <w:rPr>
          <w:rFonts w:ascii="Arial" w:hAnsi="Arial" w:cs="Arial"/>
        </w:rPr>
        <w:t>ala l’ingresso di ben 111 cavità</w:t>
      </w:r>
      <w:r>
        <w:rPr>
          <w:rFonts w:ascii="Arial" w:hAnsi="Arial" w:cs="Arial"/>
        </w:rPr>
        <w:t>, tutte di m</w:t>
      </w:r>
      <w:r w:rsidR="00195FB1">
        <w:rPr>
          <w:rFonts w:ascii="Arial" w:hAnsi="Arial" w:cs="Arial"/>
        </w:rPr>
        <w:t>edie dimensione</w:t>
      </w:r>
      <w:r w:rsidR="00150C1D">
        <w:rPr>
          <w:rFonts w:ascii="Arial" w:hAnsi="Arial" w:cs="Arial"/>
        </w:rPr>
        <w:t>, tranne l’”Abisso III a</w:t>
      </w:r>
      <w:r>
        <w:rPr>
          <w:rFonts w:ascii="Arial" w:hAnsi="Arial" w:cs="Arial"/>
        </w:rPr>
        <w:t xml:space="preserve"> ENE del Mare della </w:t>
      </w:r>
      <w:r w:rsidR="00195FB1">
        <w:rPr>
          <w:rFonts w:ascii="Arial" w:hAnsi="Arial" w:cs="Arial"/>
        </w:rPr>
        <w:t>Tranquillità</w:t>
      </w:r>
      <w:r w:rsidR="00150C1D">
        <w:rPr>
          <w:rFonts w:ascii="Arial" w:hAnsi="Arial" w:cs="Arial"/>
        </w:rPr>
        <w:t>” (89MAR/4782VG)</w:t>
      </w:r>
      <w:r w:rsidR="00A63F2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che ragg</w:t>
      </w:r>
      <w:r w:rsidR="00195FB1">
        <w:rPr>
          <w:rFonts w:ascii="Arial" w:hAnsi="Arial" w:cs="Arial"/>
        </w:rPr>
        <w:t>iunge</w:t>
      </w:r>
      <w:r>
        <w:rPr>
          <w:rFonts w:ascii="Arial" w:hAnsi="Arial" w:cs="Arial"/>
        </w:rPr>
        <w:t xml:space="preserve"> una </w:t>
      </w:r>
      <w:r w:rsidR="00195FB1">
        <w:rPr>
          <w:rFonts w:ascii="Arial" w:hAnsi="Arial" w:cs="Arial"/>
        </w:rPr>
        <w:t>profondità</w:t>
      </w:r>
      <w:r>
        <w:rPr>
          <w:rFonts w:ascii="Arial" w:hAnsi="Arial" w:cs="Arial"/>
        </w:rPr>
        <w:t xml:space="preserve"> di 122 </w:t>
      </w:r>
      <w:proofErr w:type="spellStart"/>
      <w:r>
        <w:rPr>
          <w:rFonts w:ascii="Arial" w:hAnsi="Arial" w:cs="Arial"/>
        </w:rPr>
        <w:t>klafter</w:t>
      </w:r>
      <w:proofErr w:type="spellEnd"/>
      <w:r>
        <w:rPr>
          <w:rFonts w:ascii="Arial" w:hAnsi="Arial" w:cs="Arial"/>
        </w:rPr>
        <w:t xml:space="preserve"> e </w:t>
      </w:r>
      <w:r w:rsidR="00A63F23">
        <w:rPr>
          <w:rFonts w:ascii="Arial" w:hAnsi="Arial" w:cs="Arial"/>
        </w:rPr>
        <w:t>uno</w:t>
      </w:r>
      <w:r>
        <w:rPr>
          <w:rFonts w:ascii="Arial" w:hAnsi="Arial" w:cs="Arial"/>
        </w:rPr>
        <w:t xml:space="preserve"> </w:t>
      </w:r>
      <w:r w:rsidR="00195FB1">
        <w:rPr>
          <w:rFonts w:ascii="Arial" w:hAnsi="Arial" w:cs="Arial"/>
        </w:rPr>
        <w:t>sviluppo</w:t>
      </w:r>
      <w:r>
        <w:rPr>
          <w:rFonts w:ascii="Arial" w:hAnsi="Arial" w:cs="Arial"/>
        </w:rPr>
        <w:t xml:space="preserve"> spaziale di 1222 tese (dati </w:t>
      </w:r>
      <w:r w:rsidR="00195FB1">
        <w:rPr>
          <w:rFonts w:ascii="Arial" w:hAnsi="Arial" w:cs="Arial"/>
        </w:rPr>
        <w:t>rilevati</w:t>
      </w:r>
      <w:r>
        <w:rPr>
          <w:rFonts w:ascii="Arial" w:hAnsi="Arial" w:cs="Arial"/>
        </w:rPr>
        <w:t xml:space="preserve"> con micro drone </w:t>
      </w:r>
      <w:r w:rsidR="00195FB1">
        <w:rPr>
          <w:rFonts w:ascii="Arial" w:hAnsi="Arial" w:cs="Arial"/>
        </w:rPr>
        <w:t>automatico</w:t>
      </w:r>
      <w:r>
        <w:rPr>
          <w:rFonts w:ascii="Arial" w:hAnsi="Arial" w:cs="Arial"/>
        </w:rPr>
        <w:t xml:space="preserve"> SMFB 001</w:t>
      </w:r>
      <w:r w:rsidR="00150C1D">
        <w:rPr>
          <w:rFonts w:ascii="Arial" w:hAnsi="Arial" w:cs="Arial"/>
        </w:rPr>
        <w:t>)</w:t>
      </w:r>
      <w:r w:rsidR="00195FB1">
        <w:rPr>
          <w:rFonts w:ascii="Arial" w:hAnsi="Arial" w:cs="Arial"/>
        </w:rPr>
        <w:t>.</w:t>
      </w:r>
    </w:p>
    <w:p w:rsidR="00A63F23" w:rsidRDefault="00A63F23" w:rsidP="00A63F23">
      <w:pPr>
        <w:spacing w:after="12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A partire dal 2080, anno della definitiva stabilizzazione delle colonie terresti sul Pianeta Rosso, le segnalazioni di cavità marziano-carsiche sulla superfice del pianeta si sono moltiplicate. Negli ultimi anni i nostri speleologi hanno concentrato le loro ricerche in un settore particolarmente interessante: l’orlo ad Est Nord Est del grande bacino del Mare della Tranquillità.</w:t>
      </w:r>
    </w:p>
    <w:p w:rsidR="00A63F23" w:rsidRDefault="00A63F23" w:rsidP="00A63F23">
      <w:pPr>
        <w:spacing w:after="12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un settore di pochi chilometri quadrati il CSM (Catasto Speleologico Marziano) segnala l’ingresso di ben 111 cavità, tutte di medie dimensione, tranne l’”Abisso III a ENE del Mare della Tranquillità” (89MAR/4782VG), che raggiunge una profondità di 122 </w:t>
      </w:r>
      <w:proofErr w:type="spellStart"/>
      <w:r>
        <w:rPr>
          <w:rFonts w:ascii="Arial" w:hAnsi="Arial" w:cs="Arial"/>
        </w:rPr>
        <w:t>klafter</w:t>
      </w:r>
      <w:proofErr w:type="spellEnd"/>
      <w:r>
        <w:rPr>
          <w:rFonts w:ascii="Arial" w:hAnsi="Arial" w:cs="Arial"/>
        </w:rPr>
        <w:t xml:space="preserve"> e uno sviluppo spaziale di 1222 tese (dati rilevati con micro drone automatico SMFB 001).</w:t>
      </w:r>
    </w:p>
    <w:p w:rsidR="00A63F23" w:rsidRDefault="00A63F23" w:rsidP="00A63F23">
      <w:pPr>
        <w:spacing w:after="12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A partire dal 2080, anno della definitiva stabilizzazione delle colonie terresti sul Pianeta Rosso, le segnalazioni di cavità marziano-carsiche sulla superfice del pianeta si sono moltiplicate. Negli ultimi anni i nostri speleologi hanno concentrato le loro ricerche in un settore particolarmente interessante: l’orlo ad Est Nord Est del grande bacino del Mare della Tranquillità.</w:t>
      </w:r>
    </w:p>
    <w:p w:rsidR="00A63F23" w:rsidRDefault="00A63F23" w:rsidP="00A63F23">
      <w:pPr>
        <w:spacing w:after="12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un settore di pochi chilometri quadrati il CSM (Catasto Speleologico Marziano) segnala l’ingresso di ben 111 cavità, tutte di medie dimensione, tranne l’”Abisso III a ENE del Mare della Tranquillità” (89MAR/4782VG), che raggiunge una profondità di 122 </w:t>
      </w:r>
      <w:proofErr w:type="spellStart"/>
      <w:r>
        <w:rPr>
          <w:rFonts w:ascii="Arial" w:hAnsi="Arial" w:cs="Arial"/>
        </w:rPr>
        <w:t>klafter</w:t>
      </w:r>
      <w:proofErr w:type="spellEnd"/>
      <w:r>
        <w:rPr>
          <w:rFonts w:ascii="Arial" w:hAnsi="Arial" w:cs="Arial"/>
        </w:rPr>
        <w:t xml:space="preserve"> e uno sviluppo spaziale di 1222 tese (dati rilevati con micro drone automatico SMFB 001).</w:t>
      </w:r>
    </w:p>
    <w:p w:rsidR="00A63F23" w:rsidRDefault="00A63F23" w:rsidP="00A63F23">
      <w:pPr>
        <w:spacing w:after="12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A partire dal 2080, anno della definitiva stabilizzazione delle colonie terresti sul Pianeta Rosso, le segnalazioni di cavità marziano-carsiche sulla superfice del pianeta si sono moltiplicate. Negli ultimi anni i nostri speleologi hanno concentrato le loro ricerche in un settore particolarmente interessante: l’orlo ad Est Nord Est del grande bacino del Mare della Tranquillità.</w:t>
      </w:r>
    </w:p>
    <w:p w:rsidR="00A63F23" w:rsidRDefault="00A63F23" w:rsidP="00A63F23">
      <w:pPr>
        <w:spacing w:after="12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un settore di pochi chilometri quadrati il CSM (Catasto Speleologico Marziano) segnala l’ingresso di ben 111 cavità, tutte di medie dimensione, tranne l’”Abisso III a ENE del Mare della Tranquillità” (89MAR/4782VG), che raggiunge una profondità di 122 </w:t>
      </w:r>
      <w:proofErr w:type="spellStart"/>
      <w:r>
        <w:rPr>
          <w:rFonts w:ascii="Arial" w:hAnsi="Arial" w:cs="Arial"/>
        </w:rPr>
        <w:t>klafter</w:t>
      </w:r>
      <w:proofErr w:type="spellEnd"/>
      <w:r>
        <w:rPr>
          <w:rFonts w:ascii="Arial" w:hAnsi="Arial" w:cs="Arial"/>
        </w:rPr>
        <w:t xml:space="preserve"> e uno sviluppo spaziale di 1222 tese (dati rilevati con micro drone automatico SMFB 001).</w:t>
      </w:r>
    </w:p>
    <w:p w:rsidR="00295EBE" w:rsidRDefault="00295EBE" w:rsidP="00295EBE">
      <w:pPr>
        <w:spacing w:after="0" w:line="360" w:lineRule="auto"/>
        <w:jc w:val="both"/>
        <w:rPr>
          <w:rFonts w:ascii="Arial" w:hAnsi="Arial" w:cs="Arial"/>
        </w:rPr>
      </w:pPr>
    </w:p>
    <w:p w:rsidR="00295EBE" w:rsidRDefault="00295EBE" w:rsidP="00295EBE">
      <w:pPr>
        <w:spacing w:after="0" w:line="360" w:lineRule="auto"/>
        <w:jc w:val="both"/>
        <w:rPr>
          <w:rFonts w:ascii="Arial" w:hAnsi="Arial" w:cs="Arial"/>
        </w:rPr>
      </w:pPr>
    </w:p>
    <w:p w:rsidR="00295EBE" w:rsidRDefault="00295EBE" w:rsidP="00295EBE">
      <w:pPr>
        <w:spacing w:after="0" w:line="360" w:lineRule="auto"/>
        <w:jc w:val="both"/>
        <w:rPr>
          <w:rFonts w:ascii="Arial" w:hAnsi="Arial" w:cs="Arial"/>
        </w:rPr>
      </w:pPr>
    </w:p>
    <w:p w:rsidR="00295EBE" w:rsidRPr="00A201BC" w:rsidRDefault="00295EBE" w:rsidP="00295EBE">
      <w:pPr>
        <w:spacing w:after="0" w:line="360" w:lineRule="auto"/>
        <w:jc w:val="both"/>
        <w:rPr>
          <w:rFonts w:ascii="Arial" w:hAnsi="Arial" w:cs="Arial"/>
          <w:b/>
        </w:rPr>
      </w:pPr>
      <w:r w:rsidRPr="00A201BC">
        <w:rPr>
          <w:rFonts w:ascii="Arial" w:hAnsi="Arial" w:cs="Arial"/>
          <w:b/>
        </w:rPr>
        <w:t>Contatti dell’autore di riferimento:</w:t>
      </w:r>
    </w:p>
    <w:p w:rsidR="00295EBE" w:rsidRPr="00A201BC" w:rsidRDefault="00295EBE" w:rsidP="00295EBE">
      <w:pPr>
        <w:spacing w:after="0"/>
        <w:jc w:val="both"/>
        <w:rPr>
          <w:rFonts w:ascii="Arial" w:hAnsi="Arial" w:cs="Arial"/>
        </w:rPr>
      </w:pPr>
      <w:r w:rsidRPr="00A201BC">
        <w:rPr>
          <w:rFonts w:ascii="Arial" w:hAnsi="Arial" w:cs="Arial"/>
        </w:rPr>
        <w:t xml:space="preserve">Nome e cognome: </w:t>
      </w:r>
    </w:p>
    <w:p w:rsidR="00295EBE" w:rsidRPr="00A201BC" w:rsidRDefault="00295EBE" w:rsidP="00295EBE">
      <w:pPr>
        <w:spacing w:after="0"/>
        <w:jc w:val="both"/>
        <w:rPr>
          <w:rFonts w:ascii="Arial" w:hAnsi="Arial" w:cs="Arial"/>
        </w:rPr>
      </w:pPr>
      <w:r w:rsidRPr="00A201BC">
        <w:rPr>
          <w:rFonts w:ascii="Arial" w:hAnsi="Arial" w:cs="Arial"/>
        </w:rPr>
        <w:t xml:space="preserve">Telefono: </w:t>
      </w:r>
    </w:p>
    <w:p w:rsidR="00295EBE" w:rsidRPr="00A201BC" w:rsidRDefault="00295EBE" w:rsidP="00295EBE">
      <w:pPr>
        <w:spacing w:after="0"/>
        <w:jc w:val="both"/>
        <w:rPr>
          <w:rFonts w:ascii="Arial" w:hAnsi="Arial" w:cs="Arial"/>
        </w:rPr>
      </w:pPr>
      <w:r w:rsidRPr="00A201BC">
        <w:rPr>
          <w:rFonts w:ascii="Arial" w:hAnsi="Arial" w:cs="Arial"/>
        </w:rPr>
        <w:t xml:space="preserve">E-mail: </w:t>
      </w:r>
    </w:p>
    <w:p w:rsidR="00295EBE" w:rsidRPr="00BF5724" w:rsidRDefault="00295EBE" w:rsidP="00A63F23">
      <w:pPr>
        <w:spacing w:after="120"/>
        <w:jc w:val="both"/>
        <w:rPr>
          <w:rFonts w:ascii="Arial" w:hAnsi="Arial" w:cs="Arial"/>
        </w:rPr>
      </w:pPr>
    </w:p>
    <w:sectPr w:rsidR="00295EBE" w:rsidRPr="00BF5724" w:rsidSect="00195FB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24"/>
    <w:rsid w:val="00025848"/>
    <w:rsid w:val="00150C1D"/>
    <w:rsid w:val="00195FB1"/>
    <w:rsid w:val="00295EBE"/>
    <w:rsid w:val="00305C2A"/>
    <w:rsid w:val="00321CAD"/>
    <w:rsid w:val="00421B16"/>
    <w:rsid w:val="005928CC"/>
    <w:rsid w:val="007D5BAE"/>
    <w:rsid w:val="008D0529"/>
    <w:rsid w:val="00A63F23"/>
    <w:rsid w:val="00BC04A2"/>
    <w:rsid w:val="00BF5724"/>
    <w:rsid w:val="00DA4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BF80"/>
  <w15:docId w15:val="{614EBA37-27F4-4E7F-BD34-7199CA0C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C04A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Finocchiaro Furio</dc:creator>
  <cp:lastModifiedBy>Damjan</cp:lastModifiedBy>
  <cp:revision>2</cp:revision>
  <dcterms:created xsi:type="dcterms:W3CDTF">2022-07-04T22:38:00Z</dcterms:created>
  <dcterms:modified xsi:type="dcterms:W3CDTF">2022-07-04T22:38:00Z</dcterms:modified>
</cp:coreProperties>
</file>